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color w:val="auto"/>
          <w:sz w:val="28"/>
          <w:szCs w:val="28"/>
        </w:rPr>
      </w:pPr>
    </w:p>
    <w:p>
      <w:pPr>
        <w:spacing w:line="700" w:lineRule="exact"/>
        <w:jc w:val="center"/>
        <w:outlineLvl w:val="0"/>
        <w:rPr>
          <w:rFonts w:ascii="华文中宋" w:hAnsi="华文中宋" w:eastAsia="华文中宋"/>
          <w:b/>
          <w:color w:val="auto"/>
          <w:sz w:val="48"/>
          <w:szCs w:val="48"/>
        </w:rPr>
      </w:pPr>
      <w:r>
        <w:rPr>
          <w:rFonts w:hint="eastAsia" w:ascii="华文中宋" w:hAnsi="华文中宋" w:eastAsia="华文中宋"/>
          <w:b/>
          <w:color w:val="auto"/>
          <w:sz w:val="48"/>
          <w:szCs w:val="48"/>
        </w:rPr>
        <w:t>太湖流域水科技英才奖</w:t>
      </w:r>
    </w:p>
    <w:p>
      <w:pPr>
        <w:spacing w:line="700" w:lineRule="exact"/>
        <w:jc w:val="center"/>
        <w:outlineLvl w:val="0"/>
        <w:rPr>
          <w:rFonts w:hint="eastAsia" w:ascii="华文中宋" w:hAnsi="华文中宋" w:eastAsia="华文中宋"/>
          <w:b/>
          <w:color w:val="auto"/>
          <w:sz w:val="48"/>
          <w:szCs w:val="48"/>
        </w:rPr>
      </w:pPr>
      <w:r>
        <w:rPr>
          <w:rFonts w:hint="eastAsia" w:ascii="华文中宋" w:hAnsi="华文中宋" w:eastAsia="华文中宋"/>
          <w:b/>
          <w:color w:val="auto"/>
          <w:sz w:val="48"/>
          <w:szCs w:val="48"/>
          <w:lang w:eastAsia="zh-CN"/>
        </w:rPr>
        <w:t>提名</w:t>
      </w:r>
      <w:r>
        <w:rPr>
          <w:rFonts w:hint="eastAsia" w:ascii="华文中宋" w:hAnsi="华文中宋" w:eastAsia="华文中宋"/>
          <w:b/>
          <w:color w:val="auto"/>
          <w:sz w:val="48"/>
          <w:szCs w:val="48"/>
        </w:rPr>
        <w:t>人选申报表</w:t>
      </w:r>
    </w:p>
    <w:p>
      <w:pPr>
        <w:ind w:firstLine="537" w:firstLineChars="168"/>
        <w:rPr>
          <w:rFonts w:hint="eastAsia" w:ascii="仿宋_GB2312"/>
          <w:color w:val="auto"/>
          <w:sz w:val="32"/>
        </w:rPr>
      </w:pPr>
    </w:p>
    <w:p>
      <w:pPr>
        <w:spacing w:line="360" w:lineRule="auto"/>
        <w:ind w:firstLine="537" w:firstLineChars="168"/>
        <w:rPr>
          <w:rFonts w:ascii="仿宋_GB2312"/>
          <w:color w:val="auto"/>
          <w:sz w:val="32"/>
        </w:rPr>
      </w:pPr>
    </w:p>
    <w:p>
      <w:pPr>
        <w:spacing w:line="360" w:lineRule="auto"/>
        <w:ind w:firstLine="537" w:firstLineChars="168"/>
        <w:rPr>
          <w:rFonts w:hint="eastAsia" w:ascii="仿宋_GB2312"/>
          <w:color w:val="auto"/>
          <w:sz w:val="32"/>
        </w:rPr>
      </w:pPr>
    </w:p>
    <w:p>
      <w:pPr>
        <w:spacing w:line="360" w:lineRule="auto"/>
        <w:ind w:firstLine="537" w:firstLineChars="168"/>
        <w:rPr>
          <w:rFonts w:ascii="仿宋_GB2312"/>
          <w:color w:val="auto"/>
          <w:sz w:val="32"/>
        </w:rPr>
      </w:pPr>
    </w:p>
    <w:tbl>
      <w:tblPr>
        <w:tblStyle w:val="10"/>
        <w:tblW w:w="5713" w:type="dxa"/>
        <w:tblInd w:w="1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27"/>
      </w:tblGrid>
      <w:tr>
        <w:trPr>
          <w:trHeight w:val="1178" w:hRule="atLeast"/>
        </w:trPr>
        <w:tc>
          <w:tcPr>
            <w:tcW w:w="2086" w:type="dxa"/>
            <w:vAlign w:val="top"/>
          </w:tcPr>
          <w:p>
            <w:pPr>
              <w:tabs>
                <w:tab w:val="left" w:pos="3060"/>
                <w:tab w:val="left" w:pos="3240"/>
              </w:tabs>
              <w:snapToGrid w:val="0"/>
              <w:spacing w:line="600" w:lineRule="exact"/>
              <w:jc w:val="center"/>
              <w:rPr>
                <w:rFonts w:hint="eastAsia" w:ascii="黑体" w:hAnsi="黑体" w:eastAsia="黑体"/>
                <w:color w:val="auto"/>
                <w:spacing w:val="104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pacing w:val="80"/>
                <w:kern w:val="0"/>
                <w:sz w:val="32"/>
                <w:fitText w:val="1280" w:id="847078643"/>
              </w:rPr>
              <w:t>申报</w: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32"/>
                <w:fitText w:val="1280" w:id="847078643"/>
              </w:rPr>
              <w:t>人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</w:rPr>
              <w:t>：</w:t>
            </w:r>
          </w:p>
        </w:tc>
        <w:tc>
          <w:tcPr>
            <w:tcW w:w="36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</w:pPr>
            <w:r>
              <w:rPr>
                <w:color w:val="auto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395605</wp:posOffset>
                      </wp:positionV>
                      <wp:extent cx="2299335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97225" y="5170170"/>
                                <a:ext cx="2299335" cy="762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31.15pt;height:0.6pt;width:181.05pt;z-index:251659264;mso-width-relative:page;mso-height-relative:page;" filled="f" stroked="t" coordsize="21600,21600" o:gfxdata="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E2qftcAAAAIAQAADwAAAAAAAAABACAAAAAiAAAAZHJzL2Rvd25y&#10;ZXYueG1sUEsBAhQAFAAAAAgAh07iQBCSHj//AQAA4gMAAA4AAAAAAAAAAQAgAAAAJgEAAGRycy9l&#10;Mm9Eb2MueG1sUEsFBgAAAAAGAAYAWQEAAJc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86" w:type="dxa"/>
            <w:vAlign w:val="top"/>
          </w:tcPr>
          <w:p>
            <w:pPr>
              <w:tabs>
                <w:tab w:val="left" w:pos="3060"/>
                <w:tab w:val="left" w:pos="3240"/>
              </w:tabs>
              <w:snapToGrid w:val="0"/>
              <w:spacing w:line="600" w:lineRule="exact"/>
              <w:jc w:val="center"/>
              <w:rPr>
                <w:rFonts w:hint="eastAsia" w:ascii="黑体" w:hAnsi="黑体" w:eastAsia="黑体"/>
                <w:color w:val="auto"/>
                <w:spacing w:val="104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32"/>
                <w:fitText w:val="1280" w:id="1"/>
                <w:lang w:eastAsia="zh-CN"/>
              </w:rPr>
              <w:t>提名</w: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32"/>
                <w:fitText w:val="1280" w:id="1"/>
              </w:rPr>
              <w:t>单位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</w:rPr>
              <w:t>：</w:t>
            </w:r>
          </w:p>
        </w:tc>
        <w:tc>
          <w:tcPr>
            <w:tcW w:w="3627" w:type="dxa"/>
            <w:vAlign w:val="center"/>
          </w:tcPr>
          <w:p>
            <w:pPr>
              <w:tabs>
                <w:tab w:val="left" w:pos="3060"/>
                <w:tab w:val="left" w:pos="3240"/>
              </w:tabs>
              <w:spacing w:line="600" w:lineRule="exact"/>
              <w:jc w:val="left"/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</w:pPr>
            <w:r>
              <w:rPr>
                <w:color w:val="auto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412750</wp:posOffset>
                      </wp:positionV>
                      <wp:extent cx="2299335" cy="762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335" cy="762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5pt;margin-top:32.5pt;height:0.6pt;width:181.05pt;z-index:251660288;mso-width-relative:page;mso-height-relative:page;" filled="f" stroked="t" coordsize="21600,21600" o:gfxdata="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OdMPNYAAAAIAQAADwAAAAAAAAABACAAAAAiAAAAZHJzL2Rvd25yZXYueG1sUEsBAhQA&#10;FAAAAAgAh07iQPSxJhX0AQAA1gMAAA4AAAAAAAAAAQAgAAAAJQEAAGRycy9lMm9Eb2MueG1sUEsF&#10;BgAAAAAGAAYAWQEAAIs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auto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auto"/>
                <w:spacing w:val="104"/>
                <w:sz w:val="40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  <w:t xml:space="preserve">   </w:t>
            </w:r>
            <w:r>
              <w:rPr>
                <w:rFonts w:ascii="黑体" w:hAnsi="黑体" w:eastAsia="黑体"/>
                <w:color w:val="auto"/>
                <w:spacing w:val="104"/>
                <w:sz w:val="4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86" w:type="dxa"/>
            <w:vAlign w:val="top"/>
          </w:tcPr>
          <w:p>
            <w:pPr>
              <w:tabs>
                <w:tab w:val="left" w:pos="3060"/>
                <w:tab w:val="left" w:pos="3240"/>
              </w:tabs>
              <w:snapToGrid w:val="0"/>
              <w:spacing w:line="600" w:lineRule="exact"/>
              <w:jc w:val="center"/>
              <w:rPr>
                <w:rFonts w:hint="eastAsia" w:ascii="黑体" w:hAnsi="黑体" w:eastAsia="黑体"/>
                <w:color w:val="auto"/>
                <w:spacing w:val="104"/>
                <w:sz w:val="32"/>
              </w:rPr>
            </w:pPr>
            <w:r>
              <w:rPr>
                <w:color w:val="auto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464185</wp:posOffset>
                      </wp:positionV>
                      <wp:extent cx="2299335" cy="762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335" cy="762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8pt;margin-top:36.55pt;height:0.6pt;width:181.05pt;z-index:251663360;mso-width-relative:page;mso-height-relative:page;" filled="f" stroked="t" coordsize="21600,21600" o:gfxdata="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DxG6zYAAAACQEAAA8AAAAAAAAAAQAgAAAAIgAAAGRycy9kb3ducmV2LnhtbFBLAQIU&#10;ABQAAAAIAIdO4kA+o1/m8wEAANYDAAAOAAAAAAAAAAEAIAAAACcBAABkcnMvZTJvRG9jLnhtbFBL&#10;BQYAAAAABgAGAFkBAACM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32"/>
                <w:fitText w:val="1280" w:id="2"/>
              </w:rPr>
              <w:t>工作单位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</w:rPr>
              <w:t>：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auto"/>
                <w:spacing w:val="104"/>
                <w:sz w:val="40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  <w:t xml:space="preserve">   </w:t>
            </w:r>
            <w:r>
              <w:rPr>
                <w:rFonts w:ascii="黑体" w:hAnsi="黑体" w:eastAsia="黑体"/>
                <w:color w:val="auto"/>
                <w:spacing w:val="104"/>
                <w:sz w:val="40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86" w:type="dxa"/>
            <w:vAlign w:val="top"/>
          </w:tcPr>
          <w:p>
            <w:pPr>
              <w:tabs>
                <w:tab w:val="left" w:pos="3060"/>
                <w:tab w:val="left" w:pos="3240"/>
              </w:tabs>
              <w:snapToGrid w:val="0"/>
              <w:spacing w:line="600" w:lineRule="exact"/>
              <w:jc w:val="center"/>
              <w:rPr>
                <w:rFonts w:hint="eastAsia" w:ascii="黑体" w:hAnsi="黑体" w:eastAsia="黑体"/>
                <w:color w:val="auto"/>
                <w:spacing w:val="104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kern w:val="0"/>
                <w:sz w:val="32"/>
                <w:fitText w:val="1280" w:id="3"/>
              </w:rPr>
              <w:t>填报日期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</w:rPr>
              <w:t>：</w:t>
            </w:r>
          </w:p>
        </w:tc>
        <w:tc>
          <w:tcPr>
            <w:tcW w:w="3627" w:type="dxa"/>
            <w:vAlign w:val="center"/>
          </w:tcPr>
          <w:p>
            <w:pPr>
              <w:tabs>
                <w:tab w:val="left" w:pos="3060"/>
                <w:tab w:val="left" w:pos="3240"/>
              </w:tabs>
              <w:spacing w:line="600" w:lineRule="exact"/>
              <w:jc w:val="left"/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</w:pPr>
            <w:r>
              <w:rPr>
                <w:color w:val="auto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436245</wp:posOffset>
                      </wp:positionV>
                      <wp:extent cx="2299335" cy="762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335" cy="762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34.35pt;height:0.6pt;width:181.05pt;z-index:251662336;mso-width-relative:page;mso-height-relative:page;" filled="f" stroked="t" coordsize="21600,21600" o:gfxdata="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IBH32AAAAAgBAAAPAAAAAAAAAAEAIAAAACIAAABkcnMvZG93bnJldi54bWxQSwEC&#10;FAAUAAAACACHTuJAi9WjU/QBAADWAwAADgAAAAAAAAABACAAAAAnAQAAZHJzL2Uyb0RvYy54bWxQ&#10;SwUGAAAAAAYABgBZAQAAj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color w:val="auto"/>
                <w:spacing w:val="104"/>
                <w:sz w:val="40"/>
                <w:u w:val="none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pacing w:val="104"/>
                <w:sz w:val="40"/>
                <w:u w:val="single"/>
              </w:rPr>
              <w:t xml:space="preserve">       </w:t>
            </w:r>
          </w:p>
        </w:tc>
      </w:tr>
    </w:tbl>
    <w:p>
      <w:pPr>
        <w:spacing w:line="360" w:lineRule="auto"/>
        <w:rPr>
          <w:rFonts w:hint="eastAsia" w:ascii="仿宋_GB2312" w:hAnsi="宋体"/>
          <w:color w:val="auto"/>
          <w:spacing w:val="104"/>
          <w:sz w:val="52"/>
        </w:rPr>
      </w:pPr>
      <w:r>
        <w:rPr>
          <w:rFonts w:hint="eastAsia"/>
          <w:color w:val="auto"/>
          <w:kern w:val="0"/>
          <w:sz w:val="44"/>
        </w:rPr>
        <w:t xml:space="preserve">        </w:t>
      </w: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pacing w:line="360" w:lineRule="auto"/>
        <w:ind w:firstLine="1980" w:firstLineChars="450"/>
        <w:rPr>
          <w:rFonts w:hint="eastAsia" w:ascii="仿宋_GB2312" w:hAnsi="宋体"/>
          <w:color w:val="auto"/>
          <w:sz w:val="44"/>
          <w:szCs w:val="28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pacing w:line="360" w:lineRule="auto"/>
        <w:ind w:firstLine="1980" w:firstLineChars="450"/>
        <w:rPr>
          <w:rFonts w:ascii="仿宋_GB2312" w:hAnsi="宋体"/>
          <w:color w:val="auto"/>
          <w:sz w:val="44"/>
          <w:szCs w:val="28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pacing w:line="360" w:lineRule="auto"/>
        <w:jc w:val="center"/>
        <w:outlineLvl w:val="0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28"/>
          <w:lang w:eastAsia="zh-CN"/>
        </w:rPr>
        <w:t>上海幸福太湖水研究发展基金会</w:t>
      </w:r>
      <w:r>
        <w:rPr>
          <w:rFonts w:hint="eastAsia" w:ascii="黑体" w:hAnsi="黑体" w:eastAsia="黑体"/>
          <w:b/>
          <w:bCs/>
          <w:color w:val="auto"/>
          <w:sz w:val="32"/>
          <w:szCs w:val="28"/>
        </w:rPr>
        <w:t>制</w:t>
      </w:r>
    </w:p>
    <w:p>
      <w:pPr>
        <w:rPr>
          <w:rFonts w:hint="eastAsia"/>
          <w:color w:val="auto"/>
        </w:rPr>
        <w:sectPr>
          <w:footerReference r:id="rId3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color w:val="auto"/>
        </w:rPr>
      </w:pPr>
    </w:p>
    <w:p>
      <w:pPr>
        <w:spacing w:line="600" w:lineRule="exact"/>
        <w:jc w:val="center"/>
        <w:outlineLvl w:val="0"/>
        <w:rPr>
          <w:rFonts w:ascii="黑体" w:hAnsi="黑体" w:eastAsia="黑体"/>
          <w:color w:val="auto"/>
          <w:sz w:val="36"/>
          <w:szCs w:val="32"/>
        </w:rPr>
      </w:pPr>
      <w:r>
        <w:rPr>
          <w:rFonts w:hint="eastAsia" w:ascii="黑体" w:hAnsi="黑体" w:eastAsia="黑体"/>
          <w:color w:val="auto"/>
          <w:sz w:val="36"/>
          <w:szCs w:val="32"/>
        </w:rPr>
        <w:t>填 写 说 明</w:t>
      </w:r>
    </w:p>
    <w:p>
      <w:pPr>
        <w:spacing w:line="6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60" w:lineRule="exact"/>
        <w:ind w:firstLine="640" w:firstLineChars="200"/>
        <w:outlineLvl w:val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一、填写内容</w:t>
      </w:r>
      <w:r>
        <w:rPr>
          <w:rFonts w:ascii="宋体" w:hAnsi="宋体"/>
          <w:color w:val="auto"/>
          <w:sz w:val="32"/>
          <w:szCs w:val="32"/>
        </w:rPr>
        <w:t>应实事求是</w:t>
      </w:r>
      <w:r>
        <w:rPr>
          <w:rFonts w:hint="eastAsia" w:ascii="宋体" w:hAnsi="宋体"/>
          <w:color w:val="auto"/>
          <w:sz w:val="32"/>
          <w:szCs w:val="32"/>
        </w:rPr>
        <w:t>、</w:t>
      </w:r>
      <w:r>
        <w:rPr>
          <w:rFonts w:ascii="宋体" w:hAnsi="宋体"/>
          <w:color w:val="auto"/>
          <w:sz w:val="32"/>
          <w:szCs w:val="32"/>
        </w:rPr>
        <w:t>内容详实、</w:t>
      </w:r>
      <w:r>
        <w:rPr>
          <w:rFonts w:hint="eastAsia" w:ascii="宋体" w:hAnsi="宋体"/>
          <w:color w:val="auto"/>
          <w:sz w:val="32"/>
          <w:szCs w:val="32"/>
        </w:rPr>
        <w:t>文字</w:t>
      </w:r>
      <w:r>
        <w:rPr>
          <w:rFonts w:ascii="宋体" w:hAnsi="宋体"/>
          <w:color w:val="auto"/>
          <w:sz w:val="32"/>
          <w:szCs w:val="32"/>
        </w:rPr>
        <w:t>精炼</w:t>
      </w:r>
      <w:r>
        <w:rPr>
          <w:rFonts w:hint="eastAsia" w:ascii="宋体" w:hAnsi="宋体"/>
          <w:color w:val="auto"/>
          <w:sz w:val="32"/>
          <w:szCs w:val="32"/>
        </w:rPr>
        <w:t>；</w:t>
      </w:r>
    </w:p>
    <w:p>
      <w:pPr>
        <w:spacing w:line="660" w:lineRule="exact"/>
        <w:ind w:firstLine="640" w:firstLineChars="200"/>
        <w:outlineLvl w:val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二、“基本信息”</w:t>
      </w:r>
      <w:r>
        <w:rPr>
          <w:rFonts w:ascii="宋体" w:hAnsi="宋体"/>
          <w:color w:val="auto"/>
          <w:sz w:val="32"/>
          <w:szCs w:val="32"/>
        </w:rPr>
        <w:t>中</w:t>
      </w:r>
      <w:r>
        <w:rPr>
          <w:rFonts w:hint="eastAsia" w:ascii="宋体" w:hAnsi="宋体"/>
          <w:color w:val="auto"/>
          <w:sz w:val="32"/>
          <w:szCs w:val="32"/>
        </w:rPr>
        <w:t>教育</w:t>
      </w:r>
      <w:r>
        <w:rPr>
          <w:rFonts w:ascii="宋体" w:hAnsi="宋体"/>
          <w:color w:val="auto"/>
          <w:sz w:val="32"/>
          <w:szCs w:val="32"/>
        </w:rPr>
        <w:t>经历从大学填</w:t>
      </w:r>
      <w:r>
        <w:rPr>
          <w:rFonts w:hint="eastAsia" w:ascii="宋体" w:hAnsi="宋体"/>
          <w:color w:val="auto"/>
          <w:sz w:val="32"/>
          <w:szCs w:val="32"/>
        </w:rPr>
        <w:t>起；</w:t>
      </w:r>
    </w:p>
    <w:p>
      <w:pPr>
        <w:spacing w:line="660" w:lineRule="exact"/>
        <w:ind w:firstLine="640" w:firstLineChars="200"/>
        <w:outlineLvl w:val="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三、教育经历、</w:t>
      </w:r>
      <w:r>
        <w:rPr>
          <w:rFonts w:ascii="宋体" w:hAnsi="宋体"/>
          <w:color w:val="auto"/>
          <w:sz w:val="32"/>
          <w:szCs w:val="32"/>
        </w:rPr>
        <w:t>工作经历</w:t>
      </w:r>
      <w:r>
        <w:rPr>
          <w:rFonts w:hint="eastAsia" w:ascii="宋体" w:hAnsi="宋体"/>
          <w:color w:val="auto"/>
          <w:sz w:val="32"/>
          <w:szCs w:val="32"/>
        </w:rPr>
        <w:t>及主要业绩</w:t>
      </w:r>
      <w:r>
        <w:rPr>
          <w:rFonts w:ascii="宋体" w:hAnsi="宋体"/>
          <w:color w:val="auto"/>
          <w:sz w:val="32"/>
          <w:szCs w:val="32"/>
        </w:rPr>
        <w:t>情况</w:t>
      </w:r>
      <w:r>
        <w:rPr>
          <w:rFonts w:hint="eastAsia" w:ascii="宋体" w:hAnsi="宋体"/>
          <w:color w:val="auto"/>
          <w:sz w:val="32"/>
          <w:szCs w:val="32"/>
        </w:rPr>
        <w:t>均按时间顺序</w:t>
      </w:r>
    </w:p>
    <w:p>
      <w:pPr>
        <w:spacing w:line="660" w:lineRule="exact"/>
        <w:ind w:firstLine="1280" w:firstLineChars="400"/>
        <w:outlineLvl w:val="1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填写；</w:t>
      </w:r>
    </w:p>
    <w:p>
      <w:pPr>
        <w:spacing w:line="660" w:lineRule="exact"/>
        <w:ind w:firstLine="640" w:firstLineChars="200"/>
        <w:outlineLvl w:val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四</w:t>
      </w:r>
      <w:r>
        <w:rPr>
          <w:rFonts w:ascii="宋体" w:hAnsi="宋体"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表中</w:t>
      </w:r>
      <w:r>
        <w:rPr>
          <w:rFonts w:ascii="宋体" w:hAnsi="宋体"/>
          <w:color w:val="auto"/>
          <w:sz w:val="32"/>
          <w:szCs w:val="32"/>
        </w:rPr>
        <w:t>栏目没有内容一律填</w:t>
      </w:r>
      <w:r>
        <w:rPr>
          <w:rFonts w:hint="eastAsia" w:ascii="宋体" w:hAnsi="宋体"/>
          <w:color w:val="auto"/>
          <w:sz w:val="32"/>
          <w:szCs w:val="32"/>
        </w:rPr>
        <w:t>“无</w:t>
      </w:r>
      <w:r>
        <w:rPr>
          <w:rFonts w:ascii="宋体" w:hAnsi="宋体"/>
          <w:color w:val="auto"/>
          <w:sz w:val="32"/>
          <w:szCs w:val="32"/>
        </w:rPr>
        <w:t>”</w:t>
      </w:r>
      <w:r>
        <w:rPr>
          <w:rFonts w:hint="eastAsia" w:ascii="宋体" w:hAnsi="宋体"/>
          <w:color w:val="auto"/>
          <w:sz w:val="32"/>
          <w:szCs w:val="32"/>
        </w:rPr>
        <w:t>；</w:t>
      </w:r>
    </w:p>
    <w:p>
      <w:pPr>
        <w:spacing w:line="660" w:lineRule="exact"/>
        <w:ind w:firstLine="640" w:firstLineChars="200"/>
        <w:outlineLvl w:val="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五</w:t>
      </w:r>
      <w:r>
        <w:rPr>
          <w:rFonts w:ascii="宋体" w:hAnsi="宋体"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“附件</w:t>
      </w:r>
      <w:r>
        <w:rPr>
          <w:rFonts w:ascii="宋体" w:hAnsi="宋体"/>
          <w:color w:val="auto"/>
          <w:sz w:val="32"/>
          <w:szCs w:val="32"/>
        </w:rPr>
        <w:t>材料”</w:t>
      </w:r>
      <w:r>
        <w:rPr>
          <w:rFonts w:hint="eastAsia" w:ascii="宋体" w:hAnsi="宋体"/>
          <w:color w:val="auto"/>
          <w:sz w:val="32"/>
          <w:szCs w:val="32"/>
        </w:rPr>
        <w:t>按提纲</w:t>
      </w:r>
      <w:r>
        <w:rPr>
          <w:rFonts w:ascii="宋体" w:hAnsi="宋体"/>
          <w:color w:val="auto"/>
          <w:sz w:val="32"/>
          <w:szCs w:val="32"/>
        </w:rPr>
        <w:t>提供齐全，不得缺项</w:t>
      </w:r>
      <w:r>
        <w:rPr>
          <w:rFonts w:hint="eastAsia" w:ascii="宋体" w:hAnsi="宋体"/>
          <w:color w:val="auto"/>
          <w:sz w:val="32"/>
          <w:szCs w:val="32"/>
        </w:rPr>
        <w:t>漏项</w:t>
      </w:r>
      <w:r>
        <w:rPr>
          <w:rFonts w:ascii="宋体" w:hAnsi="宋体"/>
          <w:color w:val="auto"/>
          <w:sz w:val="32"/>
          <w:szCs w:val="32"/>
        </w:rPr>
        <w:t>。</w:t>
      </w:r>
    </w:p>
    <w:p>
      <w:pPr>
        <w:spacing w:line="660" w:lineRule="exact"/>
        <w:ind w:firstLine="640" w:firstLineChars="200"/>
        <w:outlineLvl w:val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六</w:t>
      </w:r>
      <w:r>
        <w:rPr>
          <w:rFonts w:ascii="宋体" w:hAnsi="宋体"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涉密</w:t>
      </w:r>
      <w:r>
        <w:rPr>
          <w:rFonts w:ascii="宋体" w:hAnsi="宋体"/>
          <w:color w:val="auto"/>
          <w:sz w:val="32"/>
          <w:szCs w:val="32"/>
        </w:rPr>
        <w:t>内容不得在申报材料中体现</w:t>
      </w:r>
      <w:r>
        <w:rPr>
          <w:rFonts w:hint="eastAsia" w:ascii="宋体" w:hAnsi="宋体"/>
          <w:color w:val="auto"/>
          <w:sz w:val="32"/>
          <w:szCs w:val="32"/>
        </w:rPr>
        <w:t>；</w:t>
      </w:r>
    </w:p>
    <w:p>
      <w:pPr>
        <w:spacing w:line="660" w:lineRule="exact"/>
        <w:ind w:firstLine="640" w:firstLineChars="200"/>
        <w:outlineLvl w:val="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七</w:t>
      </w:r>
      <w:r>
        <w:rPr>
          <w:rFonts w:ascii="宋体" w:hAnsi="宋体"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凡是申报材料存在</w:t>
      </w:r>
      <w:r>
        <w:rPr>
          <w:rFonts w:ascii="宋体" w:hAnsi="宋体"/>
          <w:color w:val="auto"/>
          <w:sz w:val="32"/>
          <w:szCs w:val="32"/>
        </w:rPr>
        <w:t>弄虚作假行为的</w:t>
      </w:r>
      <w:r>
        <w:rPr>
          <w:rFonts w:hint="eastAsia" w:ascii="宋体" w:hAnsi="宋体"/>
          <w:color w:val="auto"/>
          <w:sz w:val="32"/>
          <w:szCs w:val="32"/>
        </w:rPr>
        <w:t>，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经核实，</w:t>
      </w:r>
      <w:r>
        <w:rPr>
          <w:rFonts w:hint="eastAsia" w:ascii="宋体" w:hAnsi="宋体"/>
          <w:color w:val="auto"/>
          <w:sz w:val="32"/>
          <w:szCs w:val="32"/>
        </w:rPr>
        <w:t>不得</w:t>
      </w:r>
    </w:p>
    <w:p>
      <w:pPr>
        <w:spacing w:line="660" w:lineRule="exact"/>
        <w:ind w:firstLine="1280" w:firstLineChars="400"/>
        <w:outlineLvl w:val="1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申报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太湖英才奖</w:t>
      </w:r>
      <w:r>
        <w:rPr>
          <w:rFonts w:hint="eastAsia" w:ascii="宋体" w:hAnsi="宋体"/>
          <w:color w:val="auto"/>
          <w:sz w:val="32"/>
          <w:szCs w:val="32"/>
        </w:rPr>
        <w:t>，</w:t>
      </w:r>
      <w:r>
        <w:rPr>
          <w:rFonts w:ascii="宋体" w:hAnsi="宋体"/>
          <w:color w:val="auto"/>
          <w:sz w:val="32"/>
          <w:szCs w:val="32"/>
        </w:rPr>
        <w:t>并</w:t>
      </w:r>
      <w:r>
        <w:rPr>
          <w:rFonts w:hint="eastAsia" w:ascii="宋体" w:hAnsi="宋体"/>
          <w:color w:val="auto"/>
          <w:sz w:val="32"/>
          <w:szCs w:val="32"/>
        </w:rPr>
        <w:t>按规定</w:t>
      </w:r>
      <w:r>
        <w:rPr>
          <w:rFonts w:ascii="宋体" w:hAnsi="宋体"/>
          <w:color w:val="auto"/>
          <w:sz w:val="32"/>
          <w:szCs w:val="32"/>
        </w:rPr>
        <w:t>追究</w:t>
      </w:r>
      <w:r>
        <w:rPr>
          <w:rFonts w:hint="eastAsia" w:ascii="宋体" w:hAnsi="宋体"/>
          <w:color w:val="auto"/>
          <w:sz w:val="32"/>
          <w:szCs w:val="32"/>
        </w:rPr>
        <w:t>相关责任。</w:t>
      </w:r>
    </w:p>
    <w:p>
      <w:pPr>
        <w:pStyle w:val="2"/>
        <w:ind w:left="1278" w:leftChars="304" w:hanging="640" w:hangingChars="20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八、表中所填成果，均需为太湖流域的治理与管理相关研究。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after="156" w:afterLines="50"/>
        <w:rPr>
          <w:rFonts w:hint="eastAsia" w:ascii="黑体" w:eastAsia="黑体"/>
          <w:color w:val="auto"/>
          <w:sz w:val="32"/>
          <w:szCs w:val="32"/>
        </w:rPr>
        <w:sectPr>
          <w:footerReference r:id="rId4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</w:t>
      </w:r>
      <w:r>
        <w:rPr>
          <w:rFonts w:ascii="黑体" w:eastAsia="黑体"/>
          <w:color w:val="auto"/>
          <w:sz w:val="32"/>
          <w:szCs w:val="32"/>
        </w:rPr>
        <w:t>、基本信息</w:t>
      </w:r>
    </w:p>
    <w:tbl>
      <w:tblPr>
        <w:tblStyle w:val="10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41"/>
        <w:gridCol w:w="1125"/>
        <w:gridCol w:w="898"/>
        <w:gridCol w:w="1197"/>
        <w:gridCol w:w="128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姓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1寸照片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日期</w:t>
            </w: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职称</w:t>
            </w: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及学位</w:t>
            </w: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1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现从事</w:t>
            </w:r>
            <w:r>
              <w:rPr>
                <w:rFonts w:ascii="宋体" w:hAnsi="宋体"/>
                <w:color w:val="auto"/>
                <w:sz w:val="24"/>
              </w:rPr>
              <w:t>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领域</w:t>
            </w: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34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教育经历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eastAsia="zh-CN"/>
              </w:rPr>
              <w:t>（从本科开始）</w:t>
            </w: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起始时间</w:t>
            </w: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结束时间</w:t>
            </w: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院  校</w:t>
            </w: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 业</w:t>
            </w: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</w:p>
        </w:tc>
        <w:tc>
          <w:tcPr>
            <w:tcW w:w="226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起始时间</w:t>
            </w: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结束时间</w:t>
            </w: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9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73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是否获得过本奖项</w:t>
            </w:r>
          </w:p>
        </w:tc>
        <w:tc>
          <w:tcPr>
            <w:tcW w:w="263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after="156" w:afterLines="50" w:line="360" w:lineRule="auto"/>
        <w:outlineLvl w:val="0"/>
        <w:rPr>
          <w:rFonts w:hint="eastAsia" w:ascii="黑体" w:hAnsi="黑体" w:eastAsia="黑体"/>
          <w:color w:val="auto"/>
          <w:sz w:val="32"/>
          <w:szCs w:val="32"/>
        </w:rPr>
        <w:sectPr>
          <w:footerReference r:id="rId5" w:type="default"/>
          <w:pgSz w:w="11850" w:h="16783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156" w:afterLines="50"/>
        <w:ind w:firstLine="0" w:firstLineChars="0"/>
        <w:outlineLvl w:val="0"/>
        <w:rPr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主要</w:t>
      </w:r>
      <w:r>
        <w:rPr>
          <w:rFonts w:hint="eastAsia" w:ascii="黑体" w:hAnsi="黑体" w:eastAsia="黑体"/>
          <w:color w:val="auto"/>
          <w:sz w:val="32"/>
          <w:szCs w:val="32"/>
        </w:rPr>
        <w:t>业务经历</w:t>
      </w:r>
      <w:r>
        <w:rPr>
          <w:rFonts w:ascii="黑体" w:hAnsi="黑体" w:eastAsia="黑体"/>
          <w:color w:val="auto"/>
          <w:sz w:val="32"/>
          <w:szCs w:val="32"/>
        </w:rPr>
        <w:t>情况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（近五年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承担项目、</w:t>
      </w:r>
      <w:r>
        <w:rPr>
          <w:rFonts w:ascii="宋体" w:hAnsi="宋体" w:cs="宋体"/>
          <w:color w:val="auto"/>
          <w:kern w:val="0"/>
          <w:sz w:val="28"/>
          <w:szCs w:val="28"/>
        </w:rPr>
        <w:t>课题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情况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不超过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，须提供项目任务书或合同等证明材料</w:t>
      </w:r>
      <w:r>
        <w:rPr>
          <w:rFonts w:ascii="宋体" w:hAnsi="宋体" w:cs="宋体"/>
          <w:color w:val="auto"/>
          <w:kern w:val="0"/>
          <w:sz w:val="28"/>
          <w:szCs w:val="28"/>
        </w:rPr>
        <w:t>）</w:t>
      </w:r>
    </w:p>
    <w:tbl>
      <w:tblPr>
        <w:tblStyle w:val="10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81"/>
        <w:gridCol w:w="840"/>
        <w:gridCol w:w="1235"/>
        <w:gridCol w:w="743"/>
        <w:gridCol w:w="825"/>
        <w:gridCol w:w="119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项目、课题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立项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编号</w:t>
            </w:r>
          </w:p>
        </w:tc>
        <w:tc>
          <w:tcPr>
            <w:tcW w:w="12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经费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起止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来源</w:t>
            </w:r>
          </w:p>
        </w:tc>
        <w:tc>
          <w:tcPr>
            <w:tcW w:w="11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计划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担任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numPr>
          <w:ilvl w:val="0"/>
          <w:numId w:val="2"/>
        </w:numPr>
        <w:spacing w:after="156" w:afterLines="50" w:line="360" w:lineRule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主要</w:t>
      </w:r>
      <w:r>
        <w:rPr>
          <w:rFonts w:hint="eastAsia" w:ascii="黑体" w:hAnsi="黑体" w:eastAsia="黑体"/>
          <w:color w:val="auto"/>
          <w:sz w:val="32"/>
          <w:szCs w:val="32"/>
        </w:rPr>
        <w:t>业绩成果</w:t>
      </w:r>
      <w:r>
        <w:rPr>
          <w:rFonts w:ascii="黑体" w:hAnsi="黑体" w:eastAsia="黑体"/>
          <w:color w:val="auto"/>
          <w:sz w:val="32"/>
          <w:szCs w:val="32"/>
        </w:rPr>
        <w:t>情况</w:t>
      </w:r>
    </w:p>
    <w:p>
      <w:pPr>
        <w:pStyle w:val="2"/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1.近五年取得的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科技成果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情况（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含论文、专著、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专利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、软件著作权等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总计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不超过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项）</w:t>
      </w:r>
    </w:p>
    <w:p>
      <w:pPr>
        <w:pStyle w:val="2"/>
        <w:ind w:firstLine="0" w:firstLineChars="0"/>
        <w:rPr>
          <w:color w:val="auto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（1）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论文（须提供论文发表期刊封面、目录页及论文全文等证明材料）</w:t>
      </w:r>
    </w:p>
    <w:tbl>
      <w:tblPr>
        <w:tblStyle w:val="10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5"/>
        <w:gridCol w:w="846"/>
        <w:gridCol w:w="1879"/>
        <w:gridCol w:w="119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年份</w:t>
            </w:r>
          </w:p>
        </w:tc>
        <w:tc>
          <w:tcPr>
            <w:tcW w:w="18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卷（期）</w:t>
            </w: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作者名次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color w:val="auto"/>
        </w:rPr>
      </w:pPr>
    </w:p>
    <w:p>
      <w:pPr>
        <w:pStyle w:val="2"/>
        <w:ind w:firstLine="0" w:firstLineChars="0"/>
        <w:rPr>
          <w:color w:val="auto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（2）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专著（须提供专著封面、版权页、作者署名页、目录页等证明材料）</w:t>
      </w:r>
    </w:p>
    <w:tbl>
      <w:tblPr>
        <w:tblStyle w:val="10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5"/>
        <w:gridCol w:w="786"/>
        <w:gridCol w:w="1939"/>
        <w:gridCol w:w="119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专著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年份</w:t>
            </w:r>
          </w:p>
        </w:tc>
        <w:tc>
          <w:tcPr>
            <w:tcW w:w="19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出版社名称</w:t>
            </w: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书号</w:t>
            </w: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著者名次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7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color w:val="auto"/>
        </w:rPr>
      </w:pPr>
    </w:p>
    <w:p>
      <w:pPr>
        <w:pStyle w:val="2"/>
        <w:ind w:firstLine="0" w:firstLineChars="0"/>
        <w:rPr>
          <w:color w:val="auto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（3）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专利和软件著作权（须提供知识产权证书或其他证明材料）</w:t>
      </w:r>
    </w:p>
    <w:tbl>
      <w:tblPr>
        <w:tblStyle w:val="10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66"/>
        <w:gridCol w:w="1207"/>
        <w:gridCol w:w="197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专利或软件著作权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2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授权号</w:t>
            </w:r>
          </w:p>
        </w:tc>
        <w:tc>
          <w:tcPr>
            <w:tcW w:w="19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授权时间</w:t>
            </w:r>
          </w:p>
        </w:tc>
        <w:tc>
          <w:tcPr>
            <w:tcW w:w="22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授权国家或地区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2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color w:val="auto"/>
        </w:rPr>
      </w:pPr>
    </w:p>
    <w:p>
      <w:pPr>
        <w:pStyle w:val="2"/>
        <w:numPr>
          <w:ilvl w:val="0"/>
          <w:numId w:val="0"/>
        </w:numPr>
        <w:rPr>
          <w:color w:val="auto"/>
        </w:rPr>
      </w:pPr>
    </w:p>
    <w:p>
      <w:pPr>
        <w:pStyle w:val="2"/>
        <w:numPr>
          <w:ilvl w:val="0"/>
          <w:numId w:val="0"/>
        </w:numPr>
        <w:rPr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近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五年内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获得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的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主要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学术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技术奖励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情况（不超过10项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，须提供奖励证书或者其他可以证明获奖情况的官方文件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）</w:t>
      </w:r>
    </w:p>
    <w:tbl>
      <w:tblPr>
        <w:tblStyle w:val="10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60"/>
        <w:gridCol w:w="1308"/>
        <w:gridCol w:w="784"/>
        <w:gridCol w:w="735"/>
        <w:gridCol w:w="93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获奖项目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奖励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等级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排序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授予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 w:line="360" w:lineRule="auto"/>
        <w:rPr>
          <w:rFonts w:hint="eastAsia" w:ascii="黑体" w:hAnsi="黑体" w:eastAsia="黑体"/>
          <w:color w:val="auto"/>
          <w:sz w:val="32"/>
          <w:szCs w:val="32"/>
        </w:rPr>
        <w:sectPr>
          <w:pgSz w:w="11850" w:h="16783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outlineLvl w:val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近五年主要科技绩效</w:t>
      </w:r>
      <w:r>
        <w:rPr>
          <w:rFonts w:hint="eastAsia" w:ascii="宋体" w:hAnsi="宋体" w:eastAsia="宋体"/>
          <w:color w:val="auto"/>
          <w:sz w:val="28"/>
          <w:szCs w:val="28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可包括科研创新、科技应用等成果及其应用效果，不超过</w:t>
      </w:r>
      <w:r>
        <w:rPr>
          <w:rFonts w:hint="eastAsia" w:ascii="宋体" w:hAnsi="宋体" w:eastAsia="宋体"/>
          <w:color w:val="auto"/>
          <w:sz w:val="28"/>
          <w:szCs w:val="28"/>
        </w:rPr>
        <w:t>3项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，须提供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研究成果报告、科技查新报告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由财务(政)部门核准的经济效益证明或由有关部门出具的社会效益证明文件、成果应用于生产实践的证明等技术文件）</w:t>
      </w:r>
    </w:p>
    <w:tbl>
      <w:tblPr>
        <w:tblStyle w:val="10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代表作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741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050" w:type="dxa"/>
            <w:vMerge w:val="continue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41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（科学价值、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经济意义及重要影响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，限5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代表作二</w:t>
            </w:r>
          </w:p>
        </w:tc>
        <w:tc>
          <w:tcPr>
            <w:tcW w:w="741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41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（科学价值、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经济意义及重要影响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，限5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代表作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741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741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（科学价值、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经济意义及重要影响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，限5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字）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pacing w:after="156" w:afterLines="50" w:line="360" w:lineRule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after="156" w:afterLines="50" w:line="360" w:lineRule="auto"/>
        <w:outlineLvl w:val="0"/>
        <w:rPr>
          <w:rFonts w:hint="eastAsia" w:ascii="黑体" w:hAnsi="黑体" w:eastAsia="黑体"/>
          <w:color w:val="auto"/>
          <w:sz w:val="32"/>
          <w:szCs w:val="32"/>
        </w:rPr>
        <w:sectPr>
          <w:pgSz w:w="11850" w:h="16783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申报人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自述</w:t>
      </w:r>
      <w:r>
        <w:rPr>
          <w:rFonts w:hint="eastAsia" w:ascii="黑体" w:hAnsi="黑体" w:eastAsia="黑体"/>
          <w:color w:val="auto"/>
          <w:sz w:val="32"/>
          <w:szCs w:val="32"/>
        </w:rPr>
        <w:t>（本栏</w:t>
      </w:r>
      <w:r>
        <w:rPr>
          <w:rFonts w:ascii="黑体" w:hAnsi="黑体" w:eastAsia="黑体"/>
          <w:color w:val="auto"/>
          <w:sz w:val="32"/>
          <w:szCs w:val="32"/>
        </w:rPr>
        <w:t>限</w:t>
      </w:r>
      <w:r>
        <w:rPr>
          <w:rFonts w:hint="eastAsia" w:ascii="黑体" w:hAnsi="黑体" w:eastAsia="黑体"/>
          <w:color w:val="auto"/>
          <w:sz w:val="32"/>
          <w:szCs w:val="32"/>
        </w:rPr>
        <w:t>1页</w:t>
      </w:r>
      <w:r>
        <w:rPr>
          <w:rFonts w:ascii="黑体" w:hAnsi="黑体" w:eastAsia="黑体"/>
          <w:color w:val="auto"/>
          <w:sz w:val="32"/>
          <w:szCs w:val="32"/>
        </w:rPr>
        <w:t>）</w:t>
      </w:r>
    </w:p>
    <w:tbl>
      <w:tblPr>
        <w:tblStyle w:val="10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  <w:jc w:val="center"/>
        </w:trPr>
        <w:tc>
          <w:tcPr>
            <w:tcW w:w="9299" w:type="dxa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主要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包括研究内容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及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创新点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，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研究能力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、学术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技术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水平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所属专业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领域和相关产业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影响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以及对未来工作设想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等方面的情况。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pacing w:after="156" w:afterLines="50" w:line="360" w:lineRule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承诺与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提名</w:t>
      </w:r>
      <w:r>
        <w:rPr>
          <w:rFonts w:hint="eastAsia" w:ascii="黑体" w:hAnsi="黑体" w:eastAsia="黑体"/>
          <w:color w:val="auto"/>
          <w:sz w:val="32"/>
          <w:szCs w:val="32"/>
        </w:rPr>
        <w:t>意见</w:t>
      </w:r>
    </w:p>
    <w:tbl>
      <w:tblPr>
        <w:tblStyle w:val="10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9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申报人选承诺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9299" w:type="dxa"/>
            <w:vAlign w:val="top"/>
          </w:tcPr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本人承诺材料中所有信息真实可靠，若有失实和造假行为，本人愿承担一切责任。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527" w:firstLineChars="1974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（签字）</w:t>
            </w:r>
          </w:p>
          <w:p>
            <w:pPr>
              <w:spacing w:line="600" w:lineRule="exact"/>
              <w:ind w:firstLine="5670" w:firstLineChars="2025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9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9299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3852" w:firstLineChars="1376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单位负责人签字：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spacing w:line="600" w:lineRule="exact"/>
              <w:ind w:firstLine="5409" w:firstLineChars="1932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99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提名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9299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4818" w:firstLineChars="1721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4818" w:firstLineChars="1721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600" w:lineRule="exact"/>
              <w:ind w:firstLine="5384" w:firstLineChars="1923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spacing w:line="600" w:lineRule="exact"/>
              <w:ind w:firstLine="5384" w:firstLineChars="1923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after="156" w:afterLines="50" w:line="360" w:lineRule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附件材料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highlight w:val="none"/>
        </w:rPr>
        <w:t>1.由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申报人工作单位</w:t>
      </w:r>
      <w:r>
        <w:rPr>
          <w:rFonts w:hint="eastAsia" w:ascii="宋体" w:hAnsi="宋体"/>
          <w:color w:val="auto"/>
          <w:sz w:val="28"/>
          <w:highlight w:val="none"/>
        </w:rPr>
        <w:t>人事或纪检部门出具的个人廉洁守信情况证明材料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格式文件附后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）；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主要业务经历中的</w:t>
      </w:r>
      <w:r>
        <w:rPr>
          <w:rFonts w:hint="eastAsia" w:ascii="宋体" w:hAnsi="宋体"/>
          <w:color w:val="auto"/>
          <w:sz w:val="28"/>
          <w:highlight w:val="none"/>
        </w:rPr>
        <w:t>承担</w:t>
      </w:r>
      <w:r>
        <w:rPr>
          <w:rFonts w:ascii="宋体" w:hAnsi="宋体"/>
          <w:color w:val="auto"/>
          <w:sz w:val="28"/>
          <w:highlight w:val="none"/>
        </w:rPr>
        <w:t>主要</w:t>
      </w:r>
      <w:r>
        <w:rPr>
          <w:rFonts w:hint="eastAsia" w:ascii="宋体" w:hAnsi="宋体"/>
          <w:color w:val="auto"/>
          <w:sz w:val="28"/>
          <w:highlight w:val="none"/>
        </w:rPr>
        <w:t>项目</w:t>
      </w:r>
      <w:r>
        <w:rPr>
          <w:rFonts w:ascii="宋体" w:hAnsi="宋体"/>
          <w:color w:val="auto"/>
          <w:sz w:val="28"/>
          <w:highlight w:val="none"/>
        </w:rPr>
        <w:t>情况</w:t>
      </w:r>
      <w:r>
        <w:rPr>
          <w:rFonts w:hint="eastAsia" w:ascii="宋体" w:hAnsi="宋体"/>
          <w:color w:val="auto"/>
          <w:sz w:val="28"/>
          <w:highlight w:val="none"/>
        </w:rPr>
        <w:t>（不超过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highlight w:val="none"/>
        </w:rPr>
        <w:t>项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8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须</w:t>
      </w:r>
      <w:r>
        <w:rPr>
          <w:rFonts w:ascii="宋体" w:hAnsi="宋体"/>
          <w:color w:val="auto"/>
          <w:sz w:val="28"/>
          <w:highlight w:val="none"/>
        </w:rPr>
        <w:t>提供反映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成果</w:t>
      </w:r>
      <w:r>
        <w:rPr>
          <w:rFonts w:hint="eastAsia" w:ascii="宋体" w:hAnsi="宋体"/>
          <w:color w:val="auto"/>
          <w:sz w:val="28"/>
          <w:highlight w:val="none"/>
        </w:rPr>
        <w:t>名称</w:t>
      </w:r>
      <w:r>
        <w:rPr>
          <w:rFonts w:ascii="宋体" w:hAnsi="宋体"/>
          <w:color w:val="auto"/>
          <w:sz w:val="28"/>
          <w:highlight w:val="none"/>
        </w:rPr>
        <w:t>、来源、经费</w:t>
      </w:r>
      <w:r>
        <w:rPr>
          <w:rFonts w:hint="eastAsia" w:ascii="宋体" w:hAnsi="宋体"/>
          <w:color w:val="auto"/>
          <w:sz w:val="28"/>
          <w:highlight w:val="none"/>
        </w:rPr>
        <w:t>和</w:t>
      </w:r>
      <w:r>
        <w:rPr>
          <w:rFonts w:ascii="宋体" w:hAnsi="宋体"/>
          <w:color w:val="auto"/>
          <w:sz w:val="28"/>
          <w:highlight w:val="none"/>
        </w:rPr>
        <w:t>本人角色</w:t>
      </w:r>
      <w:r>
        <w:rPr>
          <w:rFonts w:hint="eastAsia" w:ascii="宋体" w:hAnsi="宋体"/>
          <w:color w:val="auto"/>
          <w:sz w:val="28"/>
          <w:highlight w:val="none"/>
        </w:rPr>
        <w:t>的任务书</w:t>
      </w:r>
      <w:r>
        <w:rPr>
          <w:rFonts w:ascii="宋体" w:hAnsi="宋体"/>
          <w:color w:val="auto"/>
          <w:sz w:val="28"/>
          <w:highlight w:val="none"/>
        </w:rPr>
        <w:t>或合同</w:t>
      </w:r>
      <w:r>
        <w:rPr>
          <w:rFonts w:hint="eastAsia" w:ascii="宋体" w:hAnsi="宋体"/>
          <w:color w:val="auto"/>
          <w:sz w:val="28"/>
          <w:highlight w:val="none"/>
        </w:rPr>
        <w:t>关键页；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highlight w:val="none"/>
        </w:rPr>
        <w:t>.主要业绩成果情况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中的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科技成果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情况</w:t>
      </w:r>
      <w:r>
        <w:rPr>
          <w:rFonts w:hint="eastAsia" w:ascii="宋体" w:hAnsi="宋体"/>
          <w:color w:val="auto"/>
          <w:sz w:val="28"/>
          <w:highlight w:val="none"/>
        </w:rPr>
        <w:t>（不超过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1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highlight w:val="none"/>
        </w:rPr>
        <w:t>项</w:t>
      </w:r>
      <w:r>
        <w:rPr>
          <w:rFonts w:ascii="宋体" w:hAnsi="宋体"/>
          <w:color w:val="auto"/>
          <w:sz w:val="28"/>
          <w:highlight w:val="none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，论文须提供期刊封面、目录以及文章全文等复印件，专著需提供封面、版权页、作者署名、目录等复印件；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</w:rPr>
        <w:t>专利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和软件著作权需提供知识产权证书的复印件；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highlight w:val="none"/>
        </w:rPr>
        <w:t>.主要业绩成果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中的</w:t>
      </w:r>
      <w:r>
        <w:rPr>
          <w:rFonts w:hint="eastAsia" w:ascii="宋体" w:hAnsi="宋体"/>
          <w:color w:val="auto"/>
          <w:sz w:val="28"/>
          <w:highlight w:val="none"/>
        </w:rPr>
        <w:t>重要学术</w:t>
      </w:r>
      <w:r>
        <w:rPr>
          <w:rFonts w:ascii="宋体" w:hAnsi="宋体"/>
          <w:color w:val="auto"/>
          <w:sz w:val="28"/>
          <w:highlight w:val="none"/>
        </w:rPr>
        <w:t>技术</w:t>
      </w:r>
      <w:r>
        <w:rPr>
          <w:rFonts w:hint="eastAsia" w:ascii="宋体" w:hAnsi="宋体"/>
          <w:color w:val="auto"/>
          <w:sz w:val="28"/>
          <w:highlight w:val="none"/>
        </w:rPr>
        <w:t>奖励</w:t>
      </w:r>
      <w:r>
        <w:rPr>
          <w:rFonts w:ascii="宋体" w:hAnsi="宋体"/>
          <w:color w:val="auto"/>
          <w:sz w:val="28"/>
          <w:highlight w:val="none"/>
        </w:rPr>
        <w:t>证书</w:t>
      </w:r>
      <w:r>
        <w:rPr>
          <w:rFonts w:hint="eastAsia" w:ascii="宋体" w:hAnsi="宋体"/>
          <w:color w:val="auto"/>
          <w:sz w:val="28"/>
          <w:highlight w:val="none"/>
        </w:rPr>
        <w:t>（不超过</w:t>
      </w:r>
      <w:r>
        <w:rPr>
          <w:rFonts w:ascii="宋体" w:hAnsi="宋体"/>
          <w:color w:val="auto"/>
          <w:sz w:val="28"/>
          <w:highlight w:val="none"/>
        </w:rPr>
        <w:t>10</w:t>
      </w:r>
      <w:r>
        <w:rPr>
          <w:rFonts w:hint="eastAsia" w:ascii="宋体" w:hAnsi="宋体"/>
          <w:color w:val="auto"/>
          <w:sz w:val="28"/>
          <w:highlight w:val="none"/>
        </w:rPr>
        <w:t>项</w:t>
      </w:r>
      <w:r>
        <w:rPr>
          <w:rFonts w:ascii="宋体" w:hAnsi="宋体"/>
          <w:color w:val="auto"/>
          <w:sz w:val="28"/>
          <w:highlight w:val="none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，须提供奖励证书或者其他可以证明获奖情况的官方文件</w:t>
      </w:r>
      <w:r>
        <w:rPr>
          <w:rFonts w:hint="eastAsia" w:ascii="宋体" w:hAnsi="宋体"/>
          <w:color w:val="auto"/>
          <w:sz w:val="28"/>
          <w:highlight w:val="none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</w:t>
      </w:r>
      <w:r>
        <w:rPr>
          <w:rFonts w:ascii="宋体" w:hAnsi="宋体"/>
          <w:color w:val="auto"/>
          <w:sz w:val="28"/>
          <w:highlight w:val="none"/>
        </w:rPr>
        <w:t>.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主要科技绩效</w:t>
      </w:r>
      <w:r>
        <w:rPr>
          <w:rFonts w:hint="eastAsia" w:ascii="宋体" w:hAnsi="宋体"/>
          <w:color w:val="auto"/>
          <w:sz w:val="28"/>
          <w:highlight w:val="none"/>
        </w:rPr>
        <w:t>（不超过3项</w:t>
      </w:r>
      <w:r>
        <w:rPr>
          <w:rFonts w:ascii="宋体" w:hAnsi="宋体"/>
          <w:color w:val="auto"/>
          <w:sz w:val="28"/>
          <w:highlight w:val="none"/>
        </w:rPr>
        <w:t>）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，须提供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研究成果报告、科技查新报告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专家评审意见、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由财务(政)部门核准的经济效益证明或由有关部门出具的社会效益证明文件、成果应用于生产实践的证明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等相关技术文件和证明材料。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</w:rPr>
        <w:sectPr>
          <w:pgSz w:w="11850" w:h="16783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个人廉洁守信证明</w:t>
      </w:r>
    </w:p>
    <w:p>
      <w:pPr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4"/>
          <w:lang w:val="en-US" w:eastAsia="zh-CN"/>
        </w:rPr>
        <w:t>（格式文件）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兹证明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同志</w:t>
      </w:r>
      <w:r>
        <w:rPr>
          <w:rFonts w:hint="eastAsia"/>
          <w:sz w:val="28"/>
          <w:szCs w:val="36"/>
          <w:lang w:val="en-US" w:eastAsia="zh-CN"/>
        </w:rPr>
        <w:t>入职我单位以来为人</w:t>
      </w:r>
      <w:r>
        <w:rPr>
          <w:rFonts w:hint="eastAsia"/>
          <w:sz w:val="28"/>
          <w:szCs w:val="36"/>
          <w:lang w:eastAsia="zh-CN"/>
        </w:rPr>
        <w:t>诚恳，学术作风严谨踏实，</w:t>
      </w:r>
      <w:r>
        <w:rPr>
          <w:rFonts w:hint="eastAsia"/>
          <w:sz w:val="28"/>
          <w:szCs w:val="36"/>
        </w:rPr>
        <w:t>能够</w:t>
      </w:r>
      <w:r>
        <w:rPr>
          <w:rFonts w:hint="eastAsia"/>
          <w:sz w:val="28"/>
          <w:szCs w:val="36"/>
          <w:lang w:eastAsia="zh-CN"/>
        </w:rPr>
        <w:t>严格要求自身，自觉遵守</w:t>
      </w:r>
      <w:r>
        <w:rPr>
          <w:rFonts w:hint="eastAsia"/>
          <w:sz w:val="28"/>
          <w:szCs w:val="36"/>
        </w:rPr>
        <w:t>廉洁自律各项规定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目前尚未发现该</w:t>
      </w:r>
      <w:r>
        <w:rPr>
          <w:rFonts w:hint="eastAsia"/>
          <w:sz w:val="28"/>
          <w:szCs w:val="36"/>
        </w:rPr>
        <w:t>同志</w:t>
      </w:r>
      <w:r>
        <w:rPr>
          <w:rFonts w:hint="eastAsia"/>
          <w:sz w:val="28"/>
          <w:szCs w:val="36"/>
          <w:lang w:eastAsia="zh-CN"/>
        </w:rPr>
        <w:t>存在任何的不廉洁行为和</w:t>
      </w:r>
      <w:r>
        <w:rPr>
          <w:rFonts w:hint="eastAsia"/>
          <w:sz w:val="28"/>
          <w:szCs w:val="36"/>
          <w:lang w:val="en-US" w:eastAsia="zh-CN"/>
        </w:rPr>
        <w:t>学术不端</w:t>
      </w:r>
      <w:r>
        <w:rPr>
          <w:rFonts w:hint="eastAsia"/>
          <w:sz w:val="28"/>
          <w:szCs w:val="36"/>
          <w:lang w:eastAsia="zh-CN"/>
        </w:rPr>
        <w:t>行为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单位人事或纪检部门：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日期：         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1F205"/>
    <w:multiLevelType w:val="singleLevel"/>
    <w:tmpl w:val="00B1F2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7D0055"/>
    <w:multiLevelType w:val="singleLevel"/>
    <w:tmpl w:val="0F7D00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F5"/>
    <w:rsid w:val="0003162C"/>
    <w:rsid w:val="00070499"/>
    <w:rsid w:val="00093476"/>
    <w:rsid w:val="000A38F3"/>
    <w:rsid w:val="000C483F"/>
    <w:rsid w:val="000D3926"/>
    <w:rsid w:val="00112D42"/>
    <w:rsid w:val="00176DD1"/>
    <w:rsid w:val="0018296E"/>
    <w:rsid w:val="001B2D91"/>
    <w:rsid w:val="001F0ABA"/>
    <w:rsid w:val="001F6F17"/>
    <w:rsid w:val="00220F89"/>
    <w:rsid w:val="002252C6"/>
    <w:rsid w:val="00225306"/>
    <w:rsid w:val="00225DC1"/>
    <w:rsid w:val="002330D5"/>
    <w:rsid w:val="00233B6F"/>
    <w:rsid w:val="00244EB5"/>
    <w:rsid w:val="00261248"/>
    <w:rsid w:val="00261B84"/>
    <w:rsid w:val="00284E4C"/>
    <w:rsid w:val="002B0D5F"/>
    <w:rsid w:val="002C3C0A"/>
    <w:rsid w:val="002E52CE"/>
    <w:rsid w:val="00311B5C"/>
    <w:rsid w:val="003A693B"/>
    <w:rsid w:val="003D43A4"/>
    <w:rsid w:val="003F10BA"/>
    <w:rsid w:val="003F3BC0"/>
    <w:rsid w:val="00401225"/>
    <w:rsid w:val="00412F7E"/>
    <w:rsid w:val="00415AAA"/>
    <w:rsid w:val="00430C1E"/>
    <w:rsid w:val="00431564"/>
    <w:rsid w:val="0046043D"/>
    <w:rsid w:val="0046532F"/>
    <w:rsid w:val="004863EC"/>
    <w:rsid w:val="004925F7"/>
    <w:rsid w:val="004F2BE4"/>
    <w:rsid w:val="00515AC2"/>
    <w:rsid w:val="005316DE"/>
    <w:rsid w:val="00590EB1"/>
    <w:rsid w:val="005B5682"/>
    <w:rsid w:val="005F0F77"/>
    <w:rsid w:val="00641147"/>
    <w:rsid w:val="00676F71"/>
    <w:rsid w:val="006951C9"/>
    <w:rsid w:val="006A1A10"/>
    <w:rsid w:val="006B78DB"/>
    <w:rsid w:val="006C502A"/>
    <w:rsid w:val="006F0FC3"/>
    <w:rsid w:val="0071635C"/>
    <w:rsid w:val="00742C95"/>
    <w:rsid w:val="00761424"/>
    <w:rsid w:val="00797690"/>
    <w:rsid w:val="007C3D7C"/>
    <w:rsid w:val="007D45EE"/>
    <w:rsid w:val="007E4489"/>
    <w:rsid w:val="007F02FE"/>
    <w:rsid w:val="008114E1"/>
    <w:rsid w:val="00842B89"/>
    <w:rsid w:val="00873CB0"/>
    <w:rsid w:val="008A4862"/>
    <w:rsid w:val="008D549A"/>
    <w:rsid w:val="008D66F1"/>
    <w:rsid w:val="00926D42"/>
    <w:rsid w:val="009642BA"/>
    <w:rsid w:val="00980373"/>
    <w:rsid w:val="009A2FA4"/>
    <w:rsid w:val="009F20C6"/>
    <w:rsid w:val="00A738A0"/>
    <w:rsid w:val="00A85BA1"/>
    <w:rsid w:val="00A95DD8"/>
    <w:rsid w:val="00AE16AD"/>
    <w:rsid w:val="00B4118B"/>
    <w:rsid w:val="00B51501"/>
    <w:rsid w:val="00B60BCE"/>
    <w:rsid w:val="00B81BE5"/>
    <w:rsid w:val="00BA1DB0"/>
    <w:rsid w:val="00BB5DC1"/>
    <w:rsid w:val="00BC31FE"/>
    <w:rsid w:val="00BE474C"/>
    <w:rsid w:val="00C066DD"/>
    <w:rsid w:val="00C53592"/>
    <w:rsid w:val="00C56701"/>
    <w:rsid w:val="00C64EC4"/>
    <w:rsid w:val="00C65F5C"/>
    <w:rsid w:val="00C71A84"/>
    <w:rsid w:val="00CA603D"/>
    <w:rsid w:val="00D032B2"/>
    <w:rsid w:val="00D13C8F"/>
    <w:rsid w:val="00D549E9"/>
    <w:rsid w:val="00D677E6"/>
    <w:rsid w:val="00D80215"/>
    <w:rsid w:val="00D81505"/>
    <w:rsid w:val="00DB3702"/>
    <w:rsid w:val="00DC0D40"/>
    <w:rsid w:val="00DF5992"/>
    <w:rsid w:val="00E22459"/>
    <w:rsid w:val="00E71662"/>
    <w:rsid w:val="00ED6C3C"/>
    <w:rsid w:val="00EE340A"/>
    <w:rsid w:val="00F023D7"/>
    <w:rsid w:val="00F04178"/>
    <w:rsid w:val="00F2489A"/>
    <w:rsid w:val="00F25A81"/>
    <w:rsid w:val="00F2701B"/>
    <w:rsid w:val="00F8200F"/>
    <w:rsid w:val="00F84ED1"/>
    <w:rsid w:val="00FB2F55"/>
    <w:rsid w:val="00FC5B27"/>
    <w:rsid w:val="00FF4F04"/>
    <w:rsid w:val="0303751D"/>
    <w:rsid w:val="07815CF9"/>
    <w:rsid w:val="08F131D5"/>
    <w:rsid w:val="0A2B4A6B"/>
    <w:rsid w:val="0B60734D"/>
    <w:rsid w:val="0BB546F5"/>
    <w:rsid w:val="0C463B8D"/>
    <w:rsid w:val="0D50618F"/>
    <w:rsid w:val="0E661DC4"/>
    <w:rsid w:val="0EAD7740"/>
    <w:rsid w:val="0EB960FF"/>
    <w:rsid w:val="106B70F6"/>
    <w:rsid w:val="10C008A8"/>
    <w:rsid w:val="11DE3470"/>
    <w:rsid w:val="125806ED"/>
    <w:rsid w:val="127D7167"/>
    <w:rsid w:val="12932455"/>
    <w:rsid w:val="12984E45"/>
    <w:rsid w:val="12A96AEF"/>
    <w:rsid w:val="134928A6"/>
    <w:rsid w:val="15AD0CD3"/>
    <w:rsid w:val="15F76494"/>
    <w:rsid w:val="163B0CF8"/>
    <w:rsid w:val="168564B1"/>
    <w:rsid w:val="16A01F7F"/>
    <w:rsid w:val="17D607E3"/>
    <w:rsid w:val="1A1B13AC"/>
    <w:rsid w:val="1C8972AC"/>
    <w:rsid w:val="1CD94D78"/>
    <w:rsid w:val="1D9F74F5"/>
    <w:rsid w:val="1DF1763F"/>
    <w:rsid w:val="1E067DB9"/>
    <w:rsid w:val="202E689E"/>
    <w:rsid w:val="20BA132B"/>
    <w:rsid w:val="20C349ED"/>
    <w:rsid w:val="22BA7027"/>
    <w:rsid w:val="23337692"/>
    <w:rsid w:val="23593456"/>
    <w:rsid w:val="23E65BCB"/>
    <w:rsid w:val="266C267F"/>
    <w:rsid w:val="267A75D2"/>
    <w:rsid w:val="288E08D8"/>
    <w:rsid w:val="292C71CC"/>
    <w:rsid w:val="297201B5"/>
    <w:rsid w:val="29F379B4"/>
    <w:rsid w:val="2A8D19F6"/>
    <w:rsid w:val="2AA414F5"/>
    <w:rsid w:val="2B65233D"/>
    <w:rsid w:val="2B6532FD"/>
    <w:rsid w:val="2B834D23"/>
    <w:rsid w:val="2CC42D5C"/>
    <w:rsid w:val="2E5F0ACA"/>
    <w:rsid w:val="2ED33B70"/>
    <w:rsid w:val="30643C6C"/>
    <w:rsid w:val="31C04862"/>
    <w:rsid w:val="33A45D79"/>
    <w:rsid w:val="35EC1AD6"/>
    <w:rsid w:val="3657250A"/>
    <w:rsid w:val="365B3A03"/>
    <w:rsid w:val="366A32B6"/>
    <w:rsid w:val="376A5D79"/>
    <w:rsid w:val="388E2DFF"/>
    <w:rsid w:val="39704BB4"/>
    <w:rsid w:val="3A234EA3"/>
    <w:rsid w:val="3B2E34AB"/>
    <w:rsid w:val="3BA7651A"/>
    <w:rsid w:val="3D3606E4"/>
    <w:rsid w:val="3E123565"/>
    <w:rsid w:val="3EC24819"/>
    <w:rsid w:val="3ED513B0"/>
    <w:rsid w:val="3F393E02"/>
    <w:rsid w:val="3FAB06D2"/>
    <w:rsid w:val="4182285D"/>
    <w:rsid w:val="421F1D32"/>
    <w:rsid w:val="43120FFB"/>
    <w:rsid w:val="43B868B0"/>
    <w:rsid w:val="447349AB"/>
    <w:rsid w:val="44F42948"/>
    <w:rsid w:val="46147D31"/>
    <w:rsid w:val="47B11806"/>
    <w:rsid w:val="486121E6"/>
    <w:rsid w:val="48A07EA2"/>
    <w:rsid w:val="496A52DE"/>
    <w:rsid w:val="4A6B6FA8"/>
    <w:rsid w:val="4BFE600A"/>
    <w:rsid w:val="4CFB2DA0"/>
    <w:rsid w:val="4D6A2194"/>
    <w:rsid w:val="4E2228AE"/>
    <w:rsid w:val="4E2B4DE5"/>
    <w:rsid w:val="4E2D150A"/>
    <w:rsid w:val="4EBF15A7"/>
    <w:rsid w:val="4F653225"/>
    <w:rsid w:val="504A2FD3"/>
    <w:rsid w:val="51456E4D"/>
    <w:rsid w:val="522A728C"/>
    <w:rsid w:val="52561E92"/>
    <w:rsid w:val="5258580A"/>
    <w:rsid w:val="527D63BF"/>
    <w:rsid w:val="53F51797"/>
    <w:rsid w:val="550D6B53"/>
    <w:rsid w:val="55B64824"/>
    <w:rsid w:val="56A40D8F"/>
    <w:rsid w:val="570F6FFA"/>
    <w:rsid w:val="57FC1714"/>
    <w:rsid w:val="58472E98"/>
    <w:rsid w:val="58716204"/>
    <w:rsid w:val="588B1414"/>
    <w:rsid w:val="592D2A11"/>
    <w:rsid w:val="594462F5"/>
    <w:rsid w:val="59524C87"/>
    <w:rsid w:val="595C5F25"/>
    <w:rsid w:val="5AC817AF"/>
    <w:rsid w:val="5C154F28"/>
    <w:rsid w:val="5C3664D5"/>
    <w:rsid w:val="5CD03C33"/>
    <w:rsid w:val="5D9605C7"/>
    <w:rsid w:val="5DDA7D69"/>
    <w:rsid w:val="5EF211D9"/>
    <w:rsid w:val="5FEC6396"/>
    <w:rsid w:val="60575AFF"/>
    <w:rsid w:val="60C806FF"/>
    <w:rsid w:val="60DA4011"/>
    <w:rsid w:val="616906EB"/>
    <w:rsid w:val="61B26E45"/>
    <w:rsid w:val="624D6011"/>
    <w:rsid w:val="6275589F"/>
    <w:rsid w:val="62CD4BDA"/>
    <w:rsid w:val="6304347B"/>
    <w:rsid w:val="650313A1"/>
    <w:rsid w:val="6561604A"/>
    <w:rsid w:val="65ED4AC8"/>
    <w:rsid w:val="661B0129"/>
    <w:rsid w:val="671F0B69"/>
    <w:rsid w:val="67EB4DFC"/>
    <w:rsid w:val="68771652"/>
    <w:rsid w:val="690A5DFA"/>
    <w:rsid w:val="69A8462D"/>
    <w:rsid w:val="6AB30268"/>
    <w:rsid w:val="6B113F15"/>
    <w:rsid w:val="6CF4684D"/>
    <w:rsid w:val="6F5A2F87"/>
    <w:rsid w:val="6F7A2026"/>
    <w:rsid w:val="70107B0D"/>
    <w:rsid w:val="7059119E"/>
    <w:rsid w:val="73D61C48"/>
    <w:rsid w:val="747D211E"/>
    <w:rsid w:val="74AC392B"/>
    <w:rsid w:val="75BC40F7"/>
    <w:rsid w:val="76C03F6E"/>
    <w:rsid w:val="77032832"/>
    <w:rsid w:val="772770C0"/>
    <w:rsid w:val="78CA6661"/>
    <w:rsid w:val="79124D8F"/>
    <w:rsid w:val="7A2E5B12"/>
    <w:rsid w:val="7A801F50"/>
    <w:rsid w:val="7AEA2441"/>
    <w:rsid w:val="7BC6080B"/>
    <w:rsid w:val="7C66075B"/>
    <w:rsid w:val="7D1A21C9"/>
    <w:rsid w:val="7DB126BF"/>
    <w:rsid w:val="7E087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color w:val="000000"/>
    </w:rPr>
  </w:style>
  <w:style w:type="paragraph" w:styleId="3">
    <w:name w:val="Body Text Indent"/>
    <w:basedOn w:val="1"/>
    <w:unhideWhenUsed/>
    <w:qFormat/>
    <w:uiPriority w:val="99"/>
    <w:pPr>
      <w:spacing w:line="360" w:lineRule="auto"/>
      <w:ind w:firstLine="420" w:firstLineChars="200"/>
    </w:pPr>
    <w:rPr>
      <w:color w:val="FF000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1023</Words>
  <Characters>1043</Characters>
  <Lines>13</Lines>
  <Paragraphs>3</Paragraphs>
  <TotalTime>26</TotalTime>
  <ScaleCrop>false</ScaleCrop>
  <LinksUpToDate>false</LinksUpToDate>
  <CharactersWithSpaces>1119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2010-07-19T01:51:00Z</dcterms:created>
  <dc:creator>cici</dc:creator>
  <cp:lastModifiedBy>白建颖</cp:lastModifiedBy>
  <cp:lastPrinted>2021-05-28T01:27:00Z</cp:lastPrinted>
  <dcterms:modified xsi:type="dcterms:W3CDTF">2022-02-28T06:11:25Z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DC3BA66CA7C24452A83576234F5FDEBC</vt:lpwstr>
  </property>
</Properties>
</file>